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DFA68D6" w:rsidR="00535E9B" w:rsidRPr="008306AA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306AA">
        <w:rPr>
          <w:rFonts w:ascii="Verdana" w:eastAsia="Verdana" w:hAnsi="Verdana" w:cs="Times New Roman"/>
          <w:b/>
        </w:rPr>
        <w:t xml:space="preserve">ZAŁĄCZNIK NR </w:t>
      </w:r>
      <w:r w:rsidR="00623D5E" w:rsidRPr="008306AA">
        <w:rPr>
          <w:rFonts w:ascii="Verdana" w:eastAsia="Verdana" w:hAnsi="Verdana" w:cs="Times New Roman"/>
          <w:b/>
        </w:rPr>
        <w:t>7</w:t>
      </w:r>
      <w:r w:rsidRPr="008306AA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Pr="008306AA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8306AA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306AA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306AA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8306AA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8306AA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8306AA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8306AA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306AA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8306AA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306AA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8306AA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8306AA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8306AA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306AA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306AA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8306AA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8306AA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306AA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8306AA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306AA">
              <w:rPr>
                <w:rFonts w:asciiTheme="minorHAnsi" w:hAnsiTheme="minorHAnsi" w:cstheme="minorHAnsi"/>
              </w:rPr>
              <w:t>w imieniu i na rzecz której działa:</w:t>
            </w:r>
          </w:p>
          <w:p w14:paraId="692FC762" w14:textId="6A99CCE8" w:rsidR="000C7865" w:rsidRPr="008306AA" w:rsidRDefault="00B67D39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306AA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0C7865" w:rsidRPr="008306AA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900D82F" w14:textId="77777777" w:rsidR="000C7865" w:rsidRPr="008306AA" w:rsidRDefault="000C7865" w:rsidP="000C786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8306AA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60727E41" w:rsidR="00B67D39" w:rsidRPr="008306AA" w:rsidRDefault="000C7865" w:rsidP="000C786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8306AA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8306AA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8306AA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8306AA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8306AA"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8306AA" w:rsidRDefault="00A62B4C" w:rsidP="00A62B4C">
      <w:pPr>
        <w:rPr>
          <w:rFonts w:eastAsia="Verdana" w:cs="Times New Roman"/>
          <w:szCs w:val="18"/>
          <w:highlight w:val="yellow"/>
        </w:rPr>
      </w:pPr>
    </w:p>
    <w:p w14:paraId="1D2A3723" w14:textId="2924A3EA" w:rsidR="00C0720A" w:rsidRPr="008306AA" w:rsidRDefault="000D24FD" w:rsidP="008306AA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  <w:r w:rsidRPr="008306AA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8306AA">
        <w:rPr>
          <w:b/>
          <w:szCs w:val="18"/>
        </w:rPr>
        <w:t>POST/DYS/OB/GZ/</w:t>
      </w:r>
      <w:r w:rsidR="00991DAA" w:rsidRPr="008306AA">
        <w:rPr>
          <w:b/>
          <w:szCs w:val="18"/>
        </w:rPr>
        <w:t>0</w:t>
      </w:r>
      <w:r w:rsidR="008306AA" w:rsidRPr="008306AA">
        <w:rPr>
          <w:b/>
          <w:szCs w:val="18"/>
        </w:rPr>
        <w:t>0212</w:t>
      </w:r>
      <w:r w:rsidR="00623D5E" w:rsidRPr="008306AA">
        <w:rPr>
          <w:b/>
          <w:szCs w:val="18"/>
        </w:rPr>
        <w:t>/202</w:t>
      </w:r>
      <w:r w:rsidR="008306AA" w:rsidRPr="008306AA">
        <w:rPr>
          <w:b/>
          <w:szCs w:val="18"/>
        </w:rPr>
        <w:t>6</w:t>
      </w:r>
      <w:r w:rsidR="00623D5E" w:rsidRPr="008306AA">
        <w:rPr>
          <w:b/>
          <w:szCs w:val="18"/>
        </w:rPr>
        <w:t xml:space="preserve">, </w:t>
      </w:r>
      <w:r w:rsidRPr="008306AA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8306AA">
        <w:rPr>
          <w:rFonts w:cstheme="minorHAnsi"/>
          <w:b/>
          <w:bCs/>
          <w:szCs w:val="18"/>
          <w:lang w:eastAsia="pl-PL"/>
        </w:rPr>
        <w:t>„</w:t>
      </w:r>
      <w:r w:rsidR="008306AA" w:rsidRPr="008306AA">
        <w:rPr>
          <w:rFonts w:ascii="Verdana" w:hAnsi="Verdana"/>
          <w:b/>
          <w:bCs/>
          <w:szCs w:val="18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D779D8" w:rsidRPr="008306AA">
        <w:rPr>
          <w:rFonts w:cstheme="minorHAnsi"/>
          <w:bCs/>
          <w:szCs w:val="18"/>
          <w:lang w:eastAsia="pl-PL"/>
        </w:rPr>
        <w:t>”</w:t>
      </w:r>
      <w:r w:rsidRPr="008306AA">
        <w:rPr>
          <w:rFonts w:cstheme="minorHAnsi"/>
          <w:bCs/>
          <w:szCs w:val="18"/>
        </w:rPr>
        <w:t xml:space="preserve">, </w:t>
      </w:r>
      <w:r w:rsidRPr="008306AA">
        <w:rPr>
          <w:rFonts w:cstheme="minorHAnsi"/>
          <w:bCs/>
          <w:szCs w:val="18"/>
          <w:lang w:eastAsia="pl-PL"/>
        </w:rPr>
        <w:t>oświadczamy, że</w:t>
      </w:r>
      <w:r w:rsidR="008306AA" w:rsidRPr="008306AA">
        <w:rPr>
          <w:rFonts w:cstheme="minorHAnsi"/>
          <w:bCs/>
          <w:szCs w:val="18"/>
          <w:lang w:eastAsia="pl-PL"/>
        </w:rPr>
        <w:t xml:space="preserve"> </w:t>
      </w:r>
      <w:r w:rsidR="00C0720A" w:rsidRPr="008306AA">
        <w:rPr>
          <w:rFonts w:cstheme="minorHAnsi"/>
          <w:bCs/>
          <w:szCs w:val="18"/>
          <w:lang w:eastAsia="pl-PL"/>
        </w:rPr>
        <w:t>w okresie ostatnich 5 lat przed upływem terminu składania Ofert, a w przypadku gdy okres prowadzenia działalności jest krótszy – w tym okresie - wykonaliśmy następujące roboty budowlane:</w:t>
      </w:r>
    </w:p>
    <w:tbl>
      <w:tblPr>
        <w:tblW w:w="9780" w:type="dxa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842"/>
        <w:gridCol w:w="1559"/>
        <w:gridCol w:w="1559"/>
        <w:gridCol w:w="2126"/>
      </w:tblGrid>
      <w:tr w:rsidR="008306AA" w:rsidRPr="008306AA" w14:paraId="219E4291" w14:textId="77777777" w:rsidTr="00605D6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791F14F" w14:textId="77777777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8306AA"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4E35B5C" w14:textId="77777777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  <w:p w14:paraId="1134B569" w14:textId="77777777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8306AA">
              <w:rPr>
                <w:rFonts w:cstheme="minorHAnsi"/>
                <w:b/>
                <w:szCs w:val="18"/>
              </w:rPr>
              <w:t>Przedmiot zakupu</w:t>
            </w:r>
          </w:p>
          <w:p w14:paraId="2E204095" w14:textId="77777777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  <w:vAlign w:val="center"/>
          </w:tcPr>
          <w:p w14:paraId="7337376C" w14:textId="247CE9BF" w:rsidR="00C0720A" w:rsidRPr="008306AA" w:rsidRDefault="00C0720A" w:rsidP="00605D6D">
            <w:pPr>
              <w:jc w:val="center"/>
              <w:rPr>
                <w:rFonts w:cstheme="minorHAnsi"/>
                <w:b/>
                <w:szCs w:val="18"/>
              </w:rPr>
            </w:pPr>
            <w:r w:rsidRPr="008306AA">
              <w:rPr>
                <w:rFonts w:cstheme="minorHAnsi"/>
                <w:b/>
                <w:szCs w:val="18"/>
              </w:rPr>
              <w:t>Zakres rzeczowy zrealizowanych robót budowlanych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285621E6" w14:textId="6D4E154D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</w:rPr>
            </w:pPr>
            <w:r w:rsidRPr="008306AA">
              <w:rPr>
                <w:rFonts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B5F2B2E" w14:textId="77777777" w:rsidR="00C0720A" w:rsidRPr="008306AA" w:rsidRDefault="00C0720A" w:rsidP="00F1135C">
            <w:pPr>
              <w:jc w:val="center"/>
              <w:rPr>
                <w:rFonts w:cstheme="minorHAnsi"/>
                <w:b/>
                <w:szCs w:val="18"/>
                <w:lang w:eastAsia="pl-PL"/>
              </w:rPr>
            </w:pPr>
            <w:r w:rsidRPr="008306AA">
              <w:rPr>
                <w:rFonts w:cstheme="minorHAnsi"/>
                <w:b/>
                <w:szCs w:val="18"/>
                <w:lang w:eastAsia="pl-PL"/>
              </w:rPr>
              <w:t>Nazwa Odbiorcy</w:t>
            </w:r>
          </w:p>
          <w:p w14:paraId="5D084725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  <w:lang w:eastAsia="pl-PL"/>
              </w:rPr>
            </w:pPr>
            <w:r w:rsidRPr="008306AA">
              <w:rPr>
                <w:rFonts w:cstheme="minorHAnsi"/>
                <w:i/>
                <w:szCs w:val="18"/>
                <w:lang w:eastAsia="pl-PL"/>
              </w:rPr>
              <w:t>(wraz z adresem i nr telefonu)</w:t>
            </w:r>
          </w:p>
        </w:tc>
      </w:tr>
      <w:tr w:rsidR="008306AA" w:rsidRPr="008306AA" w14:paraId="0A362C3E" w14:textId="77777777" w:rsidTr="00C0720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F6C6C46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0D828ABB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842" w:type="dxa"/>
            <w:vMerge/>
          </w:tcPr>
          <w:p w14:paraId="6410DE7B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633F783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8306AA">
              <w:rPr>
                <w:rFonts w:cstheme="minorHAnsi"/>
                <w:i/>
                <w:szCs w:val="18"/>
              </w:rPr>
              <w:t>Data</w:t>
            </w:r>
          </w:p>
          <w:p w14:paraId="42AB4CD5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8306AA">
              <w:rPr>
                <w:rFonts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40AF651D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8306AA">
              <w:rPr>
                <w:rFonts w:cstheme="minorHAnsi"/>
                <w:i/>
                <w:szCs w:val="18"/>
              </w:rPr>
              <w:t>Data</w:t>
            </w:r>
          </w:p>
          <w:p w14:paraId="23C6EC4B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  <w:r w:rsidRPr="008306AA">
              <w:rPr>
                <w:rFonts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C29" w14:textId="77777777" w:rsidR="00C0720A" w:rsidRPr="008306AA" w:rsidRDefault="00C0720A" w:rsidP="00F1135C">
            <w:pPr>
              <w:jc w:val="center"/>
              <w:rPr>
                <w:rFonts w:cstheme="minorHAnsi"/>
                <w:i/>
                <w:szCs w:val="18"/>
              </w:rPr>
            </w:pPr>
          </w:p>
        </w:tc>
      </w:tr>
      <w:tr w:rsidR="008306AA" w:rsidRPr="008306AA" w14:paraId="15886721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5B4BF49A" w14:textId="77777777" w:rsidR="00C0720A" w:rsidRPr="008306AA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F3ACFD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E400EC0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A828F01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D622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95BE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8306AA" w:rsidRPr="008306AA" w14:paraId="34FA0C9C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2CE90CF2" w14:textId="77777777" w:rsidR="00C0720A" w:rsidRPr="008306AA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A25CFC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6D5E473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6A9CC65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1682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4E92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  <w:tr w:rsidR="008306AA" w:rsidRPr="008306AA" w14:paraId="123E3858" w14:textId="77777777" w:rsidTr="00C0720A">
        <w:trPr>
          <w:trHeight w:val="843"/>
        </w:trPr>
        <w:tc>
          <w:tcPr>
            <w:tcW w:w="568" w:type="dxa"/>
            <w:vAlign w:val="center"/>
          </w:tcPr>
          <w:p w14:paraId="77C280C7" w14:textId="77777777" w:rsidR="00C0720A" w:rsidRPr="008306AA" w:rsidRDefault="00C0720A" w:rsidP="00F1135C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BD356C3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5B47C6F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816A96F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ECB96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FF2E" w14:textId="77777777" w:rsidR="00C0720A" w:rsidRPr="008306AA" w:rsidRDefault="00C0720A" w:rsidP="00F1135C">
            <w:pPr>
              <w:spacing w:before="120"/>
              <w:jc w:val="center"/>
              <w:rPr>
                <w:rFonts w:cstheme="minorHAnsi"/>
                <w:szCs w:val="18"/>
              </w:rPr>
            </w:pPr>
          </w:p>
        </w:tc>
      </w:tr>
    </w:tbl>
    <w:p w14:paraId="78043705" w14:textId="6C2C4322" w:rsidR="00C0720A" w:rsidRPr="008306AA" w:rsidRDefault="00C0720A" w:rsidP="00C0720A">
      <w:pPr>
        <w:spacing w:before="120"/>
        <w:ind w:left="-284" w:right="-569"/>
        <w:outlineLvl w:val="0"/>
        <w:rPr>
          <w:rFonts w:cstheme="minorHAnsi"/>
          <w:i/>
          <w:szCs w:val="18"/>
        </w:rPr>
      </w:pPr>
      <w:r w:rsidRPr="008306AA">
        <w:rPr>
          <w:rFonts w:cstheme="minorHAnsi"/>
          <w:i/>
          <w:szCs w:val="18"/>
        </w:rPr>
        <w:t xml:space="preserve">       UWAGA: Należy dostosować ilość wierszy do ilości wykazywanych zamówień</w:t>
      </w:r>
    </w:p>
    <w:p w14:paraId="5EA230CF" w14:textId="77777777" w:rsidR="00C0720A" w:rsidRPr="008306AA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5A5867DA" w14:textId="77777777" w:rsidR="00C0720A" w:rsidRPr="008306AA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4AD48367" w14:textId="77777777" w:rsidR="00C0720A" w:rsidRPr="008306AA" w:rsidRDefault="00C0720A" w:rsidP="00204ECC">
      <w:pPr>
        <w:suppressAutoHyphens/>
        <w:ind w:right="187"/>
        <w:jc w:val="both"/>
        <w:rPr>
          <w:rFonts w:cstheme="minorHAnsi"/>
          <w:bCs/>
          <w:szCs w:val="18"/>
          <w:lang w:eastAsia="pl-PL"/>
        </w:rPr>
      </w:pPr>
    </w:p>
    <w:p w14:paraId="6018BC74" w14:textId="23E469D8" w:rsidR="000D24FD" w:rsidRPr="008306AA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8306AA">
        <w:rPr>
          <w:rFonts w:cstheme="minorHAnsi"/>
        </w:rPr>
        <w:t xml:space="preserve">Do niniejszego wykazu dołączamy dowody potwierdzające, że ww. </w:t>
      </w:r>
      <w:r w:rsidR="00484781" w:rsidRPr="008306AA">
        <w:rPr>
          <w:rFonts w:cstheme="minorHAnsi"/>
        </w:rPr>
        <w:t>zamówienia</w:t>
      </w:r>
      <w:r w:rsidRPr="008306AA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8306AA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8306AA" w:rsidRDefault="00B67D39" w:rsidP="00381365">
      <w:pPr>
        <w:rPr>
          <w:rFonts w:cstheme="minorHAnsi"/>
        </w:rPr>
      </w:pPr>
    </w:p>
    <w:p w14:paraId="2B2CB4B3" w14:textId="73C6721B" w:rsidR="00381365" w:rsidRPr="008306AA" w:rsidRDefault="00381365" w:rsidP="00381365">
      <w:pPr>
        <w:rPr>
          <w:rFonts w:cstheme="minorHAnsi"/>
        </w:rPr>
      </w:pPr>
    </w:p>
    <w:p w14:paraId="1F146800" w14:textId="14585345" w:rsidR="00381365" w:rsidRPr="008306AA" w:rsidRDefault="00381365" w:rsidP="00381365">
      <w:pPr>
        <w:rPr>
          <w:rFonts w:cstheme="minorHAnsi"/>
        </w:rPr>
      </w:pPr>
    </w:p>
    <w:p w14:paraId="18BCF4A9" w14:textId="2EBB73B3" w:rsidR="00381365" w:rsidRPr="008306AA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306AA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306AA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06AA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8306AA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06AA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381365" w:rsidRPr="008306AA" w:rsidSect="000C786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7FBDA" w14:textId="77777777" w:rsidR="00F10EEB" w:rsidRDefault="00F10EEB" w:rsidP="00582CE9">
      <w:pPr>
        <w:spacing w:after="0"/>
      </w:pPr>
      <w:r>
        <w:separator/>
      </w:r>
    </w:p>
  </w:endnote>
  <w:endnote w:type="continuationSeparator" w:id="0">
    <w:p w14:paraId="1F4E4889" w14:textId="77777777" w:rsidR="00F10EEB" w:rsidRDefault="00F10EE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68D1CA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9D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CA9F6" w14:textId="77777777" w:rsidR="00F10EEB" w:rsidRDefault="00F10EEB" w:rsidP="00582CE9">
      <w:pPr>
        <w:spacing w:after="0"/>
      </w:pPr>
      <w:r>
        <w:separator/>
      </w:r>
    </w:p>
  </w:footnote>
  <w:footnote w:type="continuationSeparator" w:id="0">
    <w:p w14:paraId="4AD7B0ED" w14:textId="77777777" w:rsidR="00F10EEB" w:rsidRDefault="00F10EEB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B70526">
      <w:trPr>
        <w:trHeight w:val="1140"/>
      </w:trPr>
      <w:tc>
        <w:tcPr>
          <w:tcW w:w="6119" w:type="dxa"/>
          <w:vAlign w:val="center"/>
        </w:tcPr>
        <w:p w14:paraId="196918E0" w14:textId="77777777" w:rsidR="008306AA" w:rsidRDefault="008306AA" w:rsidP="008306AA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Modernizacja linii napowietrznej SN na terenie działalności PGE Dystrybucja S.A. Oddział Białystok Rejonu Energetycznego Białystok Teren - Polanka – Zamczysk (etap XVII, XVIII XIX, XX, XXI, XXII, XXIII) - 7 części</w:t>
          </w:r>
        </w:p>
        <w:p w14:paraId="5205B493" w14:textId="6FEC0218" w:rsidR="00347E8D" w:rsidRPr="006B2C28" w:rsidRDefault="008306AA" w:rsidP="008306AA">
          <w:pPr>
            <w:suppressAutoHyphens/>
            <w:ind w:right="-86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5932629">
    <w:abstractNumId w:val="18"/>
  </w:num>
  <w:num w:numId="2" w16cid:durableId="1640039819">
    <w:abstractNumId w:val="7"/>
  </w:num>
  <w:num w:numId="3" w16cid:durableId="26416173">
    <w:abstractNumId w:val="13"/>
  </w:num>
  <w:num w:numId="4" w16cid:durableId="667102513">
    <w:abstractNumId w:val="20"/>
  </w:num>
  <w:num w:numId="5" w16cid:durableId="1331298959">
    <w:abstractNumId w:val="18"/>
  </w:num>
  <w:num w:numId="6" w16cid:durableId="2092501302">
    <w:abstractNumId w:val="18"/>
  </w:num>
  <w:num w:numId="7" w16cid:durableId="1498769552">
    <w:abstractNumId w:val="3"/>
  </w:num>
  <w:num w:numId="8" w16cid:durableId="1714574311">
    <w:abstractNumId w:val="27"/>
  </w:num>
  <w:num w:numId="9" w16cid:durableId="661474580">
    <w:abstractNumId w:val="17"/>
  </w:num>
  <w:num w:numId="10" w16cid:durableId="2071420758">
    <w:abstractNumId w:val="4"/>
  </w:num>
  <w:num w:numId="11" w16cid:durableId="319234193">
    <w:abstractNumId w:val="14"/>
  </w:num>
  <w:num w:numId="12" w16cid:durableId="370496119">
    <w:abstractNumId w:val="12"/>
  </w:num>
  <w:num w:numId="13" w16cid:durableId="359746659">
    <w:abstractNumId w:val="26"/>
  </w:num>
  <w:num w:numId="14" w16cid:durableId="583150721">
    <w:abstractNumId w:val="22"/>
  </w:num>
  <w:num w:numId="15" w16cid:durableId="527335136">
    <w:abstractNumId w:val="16"/>
  </w:num>
  <w:num w:numId="16" w16cid:durableId="1866554795">
    <w:abstractNumId w:val="10"/>
  </w:num>
  <w:num w:numId="17" w16cid:durableId="91318232">
    <w:abstractNumId w:val="5"/>
  </w:num>
  <w:num w:numId="18" w16cid:durableId="16147015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375011">
    <w:abstractNumId w:val="0"/>
  </w:num>
  <w:num w:numId="20" w16cid:durableId="861675606">
    <w:abstractNumId w:val="28"/>
  </w:num>
  <w:num w:numId="21" w16cid:durableId="843128442">
    <w:abstractNumId w:val="1"/>
  </w:num>
  <w:num w:numId="22" w16cid:durableId="526137445">
    <w:abstractNumId w:val="15"/>
  </w:num>
  <w:num w:numId="23" w16cid:durableId="388069103">
    <w:abstractNumId w:val="11"/>
  </w:num>
  <w:num w:numId="24" w16cid:durableId="2143840745">
    <w:abstractNumId w:val="21"/>
  </w:num>
  <w:num w:numId="25" w16cid:durableId="704864611">
    <w:abstractNumId w:val="25"/>
  </w:num>
  <w:num w:numId="26" w16cid:durableId="1653096620">
    <w:abstractNumId w:val="2"/>
  </w:num>
  <w:num w:numId="27" w16cid:durableId="308021056">
    <w:abstractNumId w:val="24"/>
  </w:num>
  <w:num w:numId="28" w16cid:durableId="1821268679">
    <w:abstractNumId w:val="23"/>
  </w:num>
  <w:num w:numId="29" w16cid:durableId="729688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65834375">
    <w:abstractNumId w:val="19"/>
  </w:num>
  <w:num w:numId="31" w16cid:durableId="156421362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C7865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0572"/>
    <w:rsid w:val="00172B93"/>
    <w:rsid w:val="00175F4C"/>
    <w:rsid w:val="00185AAB"/>
    <w:rsid w:val="00192A23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4EC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D4E07"/>
    <w:rsid w:val="002F10CA"/>
    <w:rsid w:val="00302B3F"/>
    <w:rsid w:val="00303C67"/>
    <w:rsid w:val="0031080F"/>
    <w:rsid w:val="00310CB3"/>
    <w:rsid w:val="00324CE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4FBD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5D6D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2F2B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24CD"/>
    <w:rsid w:val="00812E3F"/>
    <w:rsid w:val="008130D5"/>
    <w:rsid w:val="0081735D"/>
    <w:rsid w:val="008217CE"/>
    <w:rsid w:val="00827A7E"/>
    <w:rsid w:val="008306AA"/>
    <w:rsid w:val="00831596"/>
    <w:rsid w:val="008358A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2AB2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AA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213E"/>
    <w:rsid w:val="009F3C4B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0526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1F14"/>
    <w:rsid w:val="00C0720A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4735C"/>
    <w:rsid w:val="00C5009D"/>
    <w:rsid w:val="00C53A22"/>
    <w:rsid w:val="00C64A07"/>
    <w:rsid w:val="00C6569B"/>
    <w:rsid w:val="00C66B9A"/>
    <w:rsid w:val="00C707D1"/>
    <w:rsid w:val="00C737A1"/>
    <w:rsid w:val="00C762A6"/>
    <w:rsid w:val="00C7654D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7C8"/>
    <w:rsid w:val="00D34562"/>
    <w:rsid w:val="00D516C1"/>
    <w:rsid w:val="00D6344F"/>
    <w:rsid w:val="00D779D8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0EEB"/>
    <w:rsid w:val="00F21DD8"/>
    <w:rsid w:val="00F25128"/>
    <w:rsid w:val="00F32BD1"/>
    <w:rsid w:val="00F377D2"/>
    <w:rsid w:val="00F4718C"/>
    <w:rsid w:val="00F4756F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6C8E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BF433-3741-4D7D-A12C-D7F0521A53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30</cp:revision>
  <cp:lastPrinted>2024-07-15T11:21:00Z</cp:lastPrinted>
  <dcterms:created xsi:type="dcterms:W3CDTF">2025-01-15T13:15:00Z</dcterms:created>
  <dcterms:modified xsi:type="dcterms:W3CDTF">2026-01-27T10:28:00Z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